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3E43" w:rsidRDefault="00EF3E43" w:rsidP="00EF3E43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Управление образования Исполнительного комитета</w:t>
      </w:r>
    </w:p>
    <w:p w:rsidR="00EF3E43" w:rsidRDefault="00EF3E43" w:rsidP="00EF3E43">
      <w:pPr>
        <w:jc w:val="center"/>
        <w:rPr>
          <w:b/>
          <w:sz w:val="28"/>
          <w:szCs w:val="28"/>
        </w:rPr>
      </w:pPr>
      <w:proofErr w:type="gramStart"/>
      <w:r>
        <w:rPr>
          <w:b/>
          <w:color w:val="000000"/>
          <w:sz w:val="28"/>
          <w:szCs w:val="28"/>
        </w:rPr>
        <w:t>муниципального</w:t>
      </w:r>
      <w:proofErr w:type="gramEnd"/>
      <w:r>
        <w:rPr>
          <w:b/>
          <w:color w:val="000000"/>
          <w:sz w:val="28"/>
          <w:szCs w:val="28"/>
        </w:rPr>
        <w:t xml:space="preserve"> образования г. Казань</w:t>
      </w:r>
    </w:p>
    <w:p w:rsidR="00EF3E43" w:rsidRDefault="00EF3E43" w:rsidP="00EF3E4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EF3E43" w:rsidRDefault="00EF3E43" w:rsidP="00EF3E4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«Центр детского творчества «Детская академия»</w:t>
      </w:r>
    </w:p>
    <w:p w:rsidR="00EF3E43" w:rsidRDefault="00EF3E43" w:rsidP="00EF3E4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Советского района г. Казани</w:t>
      </w: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ind w:firstLine="709"/>
        <w:jc w:val="center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</w:p>
    <w:tbl>
      <w:tblPr>
        <w:tblW w:w="9570" w:type="dxa"/>
        <w:jc w:val="center"/>
        <w:tblLayout w:type="fixed"/>
        <w:tblLook w:val="0000" w:firstRow="0" w:lastRow="0" w:firstColumn="0" w:lastColumn="0" w:noHBand="0" w:noVBand="0"/>
      </w:tblPr>
      <w:tblGrid>
        <w:gridCol w:w="3509"/>
        <w:gridCol w:w="6061"/>
      </w:tblGrid>
      <w:tr w:rsidR="00EE0831" w:rsidTr="002B77BF">
        <w:trPr>
          <w:jc w:val="center"/>
        </w:trPr>
        <w:tc>
          <w:tcPr>
            <w:tcW w:w="3509" w:type="dxa"/>
          </w:tcPr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Протокол №__ </w:t>
            </w:r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proofErr w:type="gramStart"/>
            <w:r>
              <w:rPr>
                <w:color w:val="000000"/>
                <w:sz w:val="28"/>
                <w:szCs w:val="28"/>
              </w:rPr>
              <w:t>от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«__» _________ 20__ г.</w:t>
            </w:r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  <w:tc>
          <w:tcPr>
            <w:tcW w:w="6061" w:type="dxa"/>
          </w:tcPr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УТВЕРЖДАЮ:</w:t>
            </w:r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Директор МБУДО</w:t>
            </w:r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ЦДТ «Детская академия»</w:t>
            </w:r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______________ Г.А. </w:t>
            </w:r>
            <w:proofErr w:type="spellStart"/>
            <w:r>
              <w:rPr>
                <w:color w:val="000000"/>
                <w:sz w:val="28"/>
                <w:szCs w:val="28"/>
              </w:rPr>
              <w:t>Насыбуллина</w:t>
            </w:r>
            <w:proofErr w:type="spellEnd"/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Приказ №__ от «__» _______ 20__ г.</w:t>
            </w:r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000000"/>
                <w:sz w:val="28"/>
                <w:szCs w:val="28"/>
              </w:rPr>
            </w:pPr>
          </w:p>
        </w:tc>
      </w:tr>
    </w:tbl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Рабочая общеобразовательная общеразвивающая программа </w:t>
      </w:r>
    </w:p>
    <w:p w:rsidR="001C5186" w:rsidRDefault="001C5186" w:rsidP="001C518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40"/>
        <w:jc w:val="center"/>
        <w:rPr>
          <w:b/>
          <w:color w:val="000000"/>
          <w:sz w:val="28"/>
          <w:szCs w:val="28"/>
        </w:rPr>
      </w:pPr>
    </w:p>
    <w:p w:rsidR="001C5186" w:rsidRDefault="00520194" w:rsidP="001C518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40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Оранжевый мяч</w:t>
      </w:r>
    </w:p>
    <w:p w:rsidR="00E65900" w:rsidRDefault="00E65900" w:rsidP="00E65900">
      <w:pPr>
        <w:suppressAutoHyphens/>
        <w:jc w:val="center"/>
        <w:rPr>
          <w:b/>
          <w:color w:val="000000"/>
          <w:sz w:val="28"/>
          <w:szCs w:val="28"/>
        </w:rPr>
      </w:pPr>
    </w:p>
    <w:p w:rsidR="00E65900" w:rsidRDefault="00336BFE" w:rsidP="00E65900">
      <w:pPr>
        <w:suppressAutoHyphens/>
        <w:jc w:val="center"/>
        <w:rPr>
          <w:b/>
          <w:sz w:val="28"/>
          <w:szCs w:val="28"/>
          <w:lang w:eastAsia="ar-SA"/>
        </w:rPr>
      </w:pPr>
      <w:proofErr w:type="gramStart"/>
      <w:r>
        <w:rPr>
          <w:b/>
          <w:sz w:val="28"/>
          <w:szCs w:val="28"/>
          <w:lang w:eastAsia="ar-SA"/>
        </w:rPr>
        <w:t>н</w:t>
      </w:r>
      <w:r w:rsidR="00E65900" w:rsidRPr="00E202A7">
        <w:rPr>
          <w:b/>
          <w:sz w:val="28"/>
          <w:szCs w:val="28"/>
          <w:lang w:eastAsia="ar-SA"/>
        </w:rPr>
        <w:t>а</w:t>
      </w:r>
      <w:proofErr w:type="gramEnd"/>
      <w:r w:rsidR="00E65900" w:rsidRPr="00E202A7">
        <w:rPr>
          <w:b/>
          <w:sz w:val="28"/>
          <w:szCs w:val="28"/>
          <w:lang w:eastAsia="ar-SA"/>
        </w:rPr>
        <w:t xml:space="preserve"> 202</w:t>
      </w:r>
      <w:r w:rsidR="0032404D">
        <w:rPr>
          <w:b/>
          <w:sz w:val="28"/>
          <w:szCs w:val="28"/>
          <w:lang w:eastAsia="ar-SA"/>
        </w:rPr>
        <w:t>1</w:t>
      </w:r>
      <w:r w:rsidR="00E65900" w:rsidRPr="00E202A7">
        <w:rPr>
          <w:b/>
          <w:sz w:val="28"/>
          <w:szCs w:val="28"/>
          <w:lang w:eastAsia="ar-SA"/>
        </w:rPr>
        <w:t>-202</w:t>
      </w:r>
      <w:r w:rsidR="0032404D">
        <w:rPr>
          <w:b/>
          <w:sz w:val="28"/>
          <w:szCs w:val="28"/>
          <w:lang w:eastAsia="ar-SA"/>
        </w:rPr>
        <w:t>2</w:t>
      </w:r>
      <w:r w:rsidR="00E65900" w:rsidRPr="00E202A7">
        <w:rPr>
          <w:b/>
          <w:sz w:val="28"/>
          <w:szCs w:val="28"/>
          <w:lang w:eastAsia="ar-SA"/>
        </w:rPr>
        <w:t xml:space="preserve"> учебный год</w:t>
      </w:r>
    </w:p>
    <w:p w:rsidR="00E65900" w:rsidRPr="00E65900" w:rsidRDefault="00E65900" w:rsidP="00E65900">
      <w:pPr>
        <w:suppressAutoHyphens/>
        <w:jc w:val="center"/>
        <w:rPr>
          <w:b/>
          <w:sz w:val="28"/>
          <w:szCs w:val="28"/>
          <w:lang w:eastAsia="ar-SA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Направленность: </w:t>
      </w:r>
      <w:r w:rsidR="00A8244C">
        <w:rPr>
          <w:i/>
          <w:color w:val="000000"/>
          <w:sz w:val="28"/>
          <w:szCs w:val="28"/>
        </w:rPr>
        <w:t>физкультурно-спортивна</w:t>
      </w:r>
      <w:r w:rsidR="008A1B62">
        <w:rPr>
          <w:i/>
          <w:color w:val="000000"/>
          <w:sz w:val="28"/>
          <w:szCs w:val="28"/>
        </w:rPr>
        <w:t>я</w:t>
      </w: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Возраст обучающихся: </w:t>
      </w:r>
      <w:r w:rsidR="00455AE3" w:rsidRPr="00455AE3">
        <w:rPr>
          <w:i/>
          <w:color w:val="000000"/>
          <w:sz w:val="28"/>
          <w:szCs w:val="28"/>
        </w:rPr>
        <w:t>12-13</w:t>
      </w:r>
      <w:r w:rsidR="00D151FF" w:rsidRPr="00455AE3">
        <w:rPr>
          <w:i/>
          <w:color w:val="000000"/>
          <w:sz w:val="28"/>
          <w:szCs w:val="28"/>
        </w:rPr>
        <w:t xml:space="preserve"> лет</w:t>
      </w:r>
      <w:bookmarkStart w:id="0" w:name="_GoBack"/>
      <w:bookmarkEnd w:id="0"/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i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Срок реализации</w:t>
      </w:r>
      <w:r>
        <w:rPr>
          <w:color w:val="000000"/>
          <w:sz w:val="28"/>
          <w:szCs w:val="28"/>
        </w:rPr>
        <w:t xml:space="preserve">: </w:t>
      </w:r>
      <w:r>
        <w:rPr>
          <w:i/>
          <w:color w:val="000000"/>
          <w:sz w:val="28"/>
          <w:szCs w:val="28"/>
        </w:rPr>
        <w:t>1 год</w:t>
      </w: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(</w:t>
      </w:r>
      <w:r w:rsidR="009967FF">
        <w:rPr>
          <w:i/>
          <w:color w:val="000000"/>
          <w:sz w:val="28"/>
          <w:szCs w:val="28"/>
        </w:rPr>
        <w:t>Второй</w:t>
      </w:r>
      <w:r>
        <w:rPr>
          <w:i/>
          <w:color w:val="000000"/>
          <w:sz w:val="28"/>
          <w:szCs w:val="28"/>
        </w:rPr>
        <w:t xml:space="preserve"> год обучения)</w:t>
      </w: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9969C7" w:rsidRDefault="009969C7" w:rsidP="00EE083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9969C7" w:rsidRDefault="009969C7" w:rsidP="00EE083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Автор-составитель:</w:t>
      </w:r>
    </w:p>
    <w:p w:rsidR="00EE0831" w:rsidRDefault="00A8244C" w:rsidP="00EE0831">
      <w:pPr>
        <w:pBdr>
          <w:top w:val="nil"/>
          <w:left w:val="nil"/>
          <w:bottom w:val="nil"/>
          <w:right w:val="nil"/>
          <w:between w:val="nil"/>
        </w:pBdr>
        <w:ind w:left="5040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Каримов Марат </w:t>
      </w:r>
      <w:proofErr w:type="spellStart"/>
      <w:r w:rsidR="00D151FF">
        <w:rPr>
          <w:color w:val="000000"/>
          <w:sz w:val="28"/>
          <w:szCs w:val="28"/>
        </w:rPr>
        <w:t>Р</w:t>
      </w:r>
      <w:r>
        <w:rPr>
          <w:color w:val="000000"/>
          <w:sz w:val="28"/>
          <w:szCs w:val="28"/>
        </w:rPr>
        <w:t>амилевич</w:t>
      </w:r>
      <w:proofErr w:type="spellEnd"/>
      <w:r w:rsidR="001E0C5C">
        <w:rPr>
          <w:color w:val="000000"/>
          <w:sz w:val="28"/>
          <w:szCs w:val="28"/>
        </w:rPr>
        <w:t>,</w:t>
      </w: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right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педагог</w:t>
      </w:r>
      <w:proofErr w:type="gramEnd"/>
      <w:r>
        <w:rPr>
          <w:color w:val="000000"/>
          <w:sz w:val="28"/>
          <w:szCs w:val="28"/>
        </w:rPr>
        <w:t xml:space="preserve"> дополнительного образования</w:t>
      </w: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EE0831" w:rsidRDefault="00EE0831" w:rsidP="001C5186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г. Казань, 202</w:t>
      </w:r>
      <w:r w:rsidR="0032404D">
        <w:rPr>
          <w:color w:val="000000"/>
          <w:sz w:val="28"/>
          <w:szCs w:val="28"/>
        </w:rPr>
        <w:t>1</w:t>
      </w:r>
    </w:p>
    <w:p w:rsidR="00A8244C" w:rsidRDefault="00A8244C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8"/>
          <w:szCs w:val="28"/>
        </w:rPr>
      </w:pPr>
    </w:p>
    <w:p w:rsidR="00EE0831" w:rsidRPr="00771A1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8"/>
          <w:szCs w:val="28"/>
        </w:rPr>
      </w:pPr>
      <w:r w:rsidRPr="00771A11">
        <w:rPr>
          <w:b/>
          <w:color w:val="000000"/>
          <w:sz w:val="28"/>
          <w:szCs w:val="28"/>
        </w:rPr>
        <w:lastRenderedPageBreak/>
        <w:t>Пояснительная записка</w:t>
      </w:r>
    </w:p>
    <w:p w:rsidR="00A8244C" w:rsidRPr="0032404D" w:rsidRDefault="00217BC1" w:rsidP="003240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D151FF">
        <w:rPr>
          <w:color w:val="000000"/>
          <w:sz w:val="24"/>
          <w:szCs w:val="24"/>
        </w:rPr>
        <w:t>Рабочая п</w:t>
      </w:r>
      <w:r w:rsidR="00EE0831" w:rsidRPr="00D151FF">
        <w:rPr>
          <w:color w:val="000000"/>
          <w:sz w:val="24"/>
          <w:szCs w:val="24"/>
        </w:rPr>
        <w:t xml:space="preserve">рограмма </w:t>
      </w:r>
      <w:r w:rsidR="00A8244C" w:rsidRPr="00D151FF">
        <w:rPr>
          <w:color w:val="000000"/>
          <w:sz w:val="24"/>
          <w:szCs w:val="24"/>
        </w:rPr>
        <w:t>«</w:t>
      </w:r>
      <w:r w:rsidR="00D151FF" w:rsidRPr="00D151FF">
        <w:rPr>
          <w:color w:val="000000"/>
          <w:sz w:val="24"/>
          <w:szCs w:val="24"/>
        </w:rPr>
        <w:t>Оранжевый мяч</w:t>
      </w:r>
      <w:r w:rsidR="00A8244C" w:rsidRPr="00D151FF">
        <w:rPr>
          <w:color w:val="000000"/>
          <w:sz w:val="24"/>
          <w:szCs w:val="24"/>
        </w:rPr>
        <w:t>»</w:t>
      </w:r>
      <w:r w:rsidR="00D151FF" w:rsidRPr="00D151FF">
        <w:rPr>
          <w:color w:val="000000"/>
          <w:sz w:val="24"/>
          <w:szCs w:val="24"/>
        </w:rPr>
        <w:t xml:space="preserve"> </w:t>
      </w:r>
      <w:r w:rsidR="00A8244C" w:rsidRPr="00D151FF">
        <w:rPr>
          <w:color w:val="000000"/>
          <w:sz w:val="24"/>
          <w:szCs w:val="24"/>
        </w:rPr>
        <w:t>физкультурно-спортивной</w:t>
      </w:r>
      <w:r w:rsidRPr="00D151FF">
        <w:rPr>
          <w:color w:val="000000"/>
          <w:sz w:val="24"/>
          <w:szCs w:val="24"/>
        </w:rPr>
        <w:t xml:space="preserve"> направленности и рассчитана на 1год обучения для учащихся </w:t>
      </w:r>
      <w:r w:rsidR="00D151FF" w:rsidRPr="00D151FF">
        <w:rPr>
          <w:color w:val="000000"/>
          <w:sz w:val="24"/>
          <w:szCs w:val="24"/>
        </w:rPr>
        <w:t>11-13</w:t>
      </w:r>
      <w:r w:rsidRPr="00D151FF">
        <w:rPr>
          <w:color w:val="000000"/>
          <w:sz w:val="24"/>
          <w:szCs w:val="24"/>
        </w:rPr>
        <w:t xml:space="preserve"> лет.</w:t>
      </w:r>
      <w:r w:rsidR="00EE0831" w:rsidRPr="00D151FF">
        <w:rPr>
          <w:color w:val="000000"/>
          <w:sz w:val="24"/>
          <w:szCs w:val="24"/>
        </w:rPr>
        <w:t xml:space="preserve"> Занятия проводятся 2 раза в неделю по 2 часа (144 часа в год). Форма организации образовательного процесса групповая (в группах по 15 человек).</w:t>
      </w:r>
      <w:r w:rsidR="00D151FF">
        <w:rPr>
          <w:color w:val="000000"/>
          <w:sz w:val="24"/>
          <w:szCs w:val="24"/>
        </w:rPr>
        <w:t xml:space="preserve"> Обучающиеся </w:t>
      </w:r>
      <w:r w:rsidR="00A3725C">
        <w:rPr>
          <w:color w:val="000000"/>
          <w:sz w:val="24"/>
          <w:szCs w:val="24"/>
        </w:rPr>
        <w:t>второго</w:t>
      </w:r>
      <w:r w:rsidR="00D151FF">
        <w:rPr>
          <w:color w:val="000000"/>
          <w:sz w:val="24"/>
          <w:szCs w:val="24"/>
        </w:rPr>
        <w:t xml:space="preserve"> года обучения </w:t>
      </w:r>
      <w:bookmarkStart w:id="1" w:name="_Toc52360634"/>
      <w:r w:rsidR="00A3725C">
        <w:rPr>
          <w:color w:val="000000"/>
          <w:sz w:val="24"/>
          <w:szCs w:val="24"/>
        </w:rPr>
        <w:t>продолжают осваивать теоретические знания</w:t>
      </w:r>
      <w:r w:rsidR="009D4B66">
        <w:rPr>
          <w:color w:val="000000"/>
          <w:sz w:val="24"/>
          <w:szCs w:val="24"/>
        </w:rPr>
        <w:t>, овладевают основами тактики командных действий и т.д.</w:t>
      </w:r>
    </w:p>
    <w:p w:rsidR="0032404D" w:rsidRPr="0032404D" w:rsidRDefault="0032404D" w:rsidP="0032404D">
      <w:pPr>
        <w:keepNext/>
        <w:keepLines/>
        <w:jc w:val="center"/>
        <w:outlineLvl w:val="0"/>
        <w:rPr>
          <w:b/>
          <w:bCs/>
          <w:sz w:val="28"/>
          <w:szCs w:val="28"/>
        </w:rPr>
      </w:pPr>
      <w:bookmarkStart w:id="2" w:name="_Toc70584055"/>
      <w:bookmarkEnd w:id="1"/>
      <w:r w:rsidRPr="0032404D">
        <w:rPr>
          <w:b/>
          <w:bCs/>
          <w:sz w:val="28"/>
          <w:szCs w:val="28"/>
        </w:rPr>
        <w:t>Учебный план</w:t>
      </w:r>
      <w:bookmarkEnd w:id="2"/>
    </w:p>
    <w:p w:rsidR="009967FF" w:rsidRPr="009967FF" w:rsidRDefault="009967FF" w:rsidP="009967FF">
      <w:pPr>
        <w:spacing w:after="200" w:line="276" w:lineRule="auto"/>
        <w:jc w:val="center"/>
        <w:rPr>
          <w:b/>
          <w:bCs/>
          <w:sz w:val="28"/>
          <w:szCs w:val="28"/>
        </w:rPr>
      </w:pPr>
      <w:r w:rsidRPr="009967FF">
        <w:rPr>
          <w:b/>
          <w:bCs/>
          <w:sz w:val="28"/>
          <w:szCs w:val="28"/>
        </w:rPr>
        <w:t>Второй год обучения</w:t>
      </w:r>
    </w:p>
    <w:tbl>
      <w:tblPr>
        <w:tblStyle w:val="a4"/>
        <w:tblW w:w="9458" w:type="dxa"/>
        <w:tblLayout w:type="fixed"/>
        <w:tblLook w:val="04A0" w:firstRow="1" w:lastRow="0" w:firstColumn="1" w:lastColumn="0" w:noHBand="0" w:noVBand="1"/>
      </w:tblPr>
      <w:tblGrid>
        <w:gridCol w:w="636"/>
        <w:gridCol w:w="4278"/>
        <w:gridCol w:w="802"/>
        <w:gridCol w:w="801"/>
        <w:gridCol w:w="883"/>
        <w:gridCol w:w="2058"/>
      </w:tblGrid>
      <w:tr w:rsidR="009967FF" w:rsidRPr="009967FF" w:rsidTr="00BA1514">
        <w:trPr>
          <w:trHeight w:val="803"/>
        </w:trPr>
        <w:tc>
          <w:tcPr>
            <w:tcW w:w="636" w:type="dxa"/>
          </w:tcPr>
          <w:p w:rsidR="009967FF" w:rsidRPr="009967FF" w:rsidRDefault="009967FF" w:rsidP="009967FF">
            <w:pPr>
              <w:jc w:val="center"/>
              <w:rPr>
                <w:bCs/>
                <w:sz w:val="24"/>
                <w:szCs w:val="24"/>
              </w:rPr>
            </w:pPr>
            <w:r w:rsidRPr="009967FF">
              <w:rPr>
                <w:bCs/>
                <w:sz w:val="24"/>
                <w:szCs w:val="24"/>
              </w:rPr>
              <w:t>№</w:t>
            </w:r>
          </w:p>
        </w:tc>
        <w:tc>
          <w:tcPr>
            <w:tcW w:w="4278" w:type="dxa"/>
          </w:tcPr>
          <w:p w:rsidR="009967FF" w:rsidRPr="009967FF" w:rsidRDefault="009967FF" w:rsidP="009967FF">
            <w:pPr>
              <w:jc w:val="center"/>
              <w:rPr>
                <w:bCs/>
                <w:sz w:val="24"/>
                <w:szCs w:val="24"/>
              </w:rPr>
            </w:pPr>
            <w:r w:rsidRPr="009967FF">
              <w:rPr>
                <w:sz w:val="24"/>
                <w:szCs w:val="24"/>
              </w:rPr>
              <w:t>Название раздела, темы</w:t>
            </w:r>
          </w:p>
        </w:tc>
        <w:tc>
          <w:tcPr>
            <w:tcW w:w="802" w:type="dxa"/>
          </w:tcPr>
          <w:p w:rsidR="009967FF" w:rsidRPr="009967FF" w:rsidRDefault="009967FF" w:rsidP="009967FF">
            <w:pPr>
              <w:jc w:val="center"/>
              <w:rPr>
                <w:bCs/>
                <w:sz w:val="24"/>
                <w:szCs w:val="24"/>
              </w:rPr>
            </w:pPr>
            <w:r w:rsidRPr="009967FF">
              <w:rPr>
                <w:bCs/>
                <w:sz w:val="24"/>
                <w:szCs w:val="24"/>
              </w:rPr>
              <w:t>Всего</w:t>
            </w:r>
          </w:p>
        </w:tc>
        <w:tc>
          <w:tcPr>
            <w:tcW w:w="801" w:type="dxa"/>
          </w:tcPr>
          <w:p w:rsidR="009967FF" w:rsidRPr="009967FF" w:rsidRDefault="009967FF" w:rsidP="009967FF">
            <w:pPr>
              <w:jc w:val="center"/>
              <w:rPr>
                <w:bCs/>
                <w:sz w:val="24"/>
                <w:szCs w:val="24"/>
              </w:rPr>
            </w:pPr>
            <w:r w:rsidRPr="009967FF">
              <w:rPr>
                <w:bCs/>
                <w:sz w:val="24"/>
                <w:szCs w:val="24"/>
              </w:rPr>
              <w:t xml:space="preserve">Теория </w:t>
            </w:r>
          </w:p>
        </w:tc>
        <w:tc>
          <w:tcPr>
            <w:tcW w:w="883" w:type="dxa"/>
          </w:tcPr>
          <w:p w:rsidR="009967FF" w:rsidRPr="009967FF" w:rsidRDefault="009967FF" w:rsidP="009967FF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</w:t>
            </w:r>
            <w:r w:rsidRPr="009967FF">
              <w:rPr>
                <w:bCs/>
                <w:sz w:val="24"/>
                <w:szCs w:val="24"/>
              </w:rPr>
              <w:t>рактика</w:t>
            </w:r>
          </w:p>
        </w:tc>
        <w:tc>
          <w:tcPr>
            <w:tcW w:w="2058" w:type="dxa"/>
          </w:tcPr>
          <w:p w:rsidR="009967FF" w:rsidRPr="009967FF" w:rsidRDefault="009967FF" w:rsidP="009967FF">
            <w:pPr>
              <w:jc w:val="center"/>
              <w:rPr>
                <w:bCs/>
                <w:sz w:val="24"/>
                <w:szCs w:val="24"/>
              </w:rPr>
            </w:pPr>
            <w:r w:rsidRPr="009967FF">
              <w:rPr>
                <w:bCs/>
                <w:sz w:val="24"/>
                <w:szCs w:val="24"/>
              </w:rPr>
              <w:t>Формы аттестации (контроля)</w:t>
            </w:r>
          </w:p>
        </w:tc>
      </w:tr>
      <w:tr w:rsidR="009967FF" w:rsidRPr="009967FF" w:rsidTr="00BA1514">
        <w:trPr>
          <w:trHeight w:val="262"/>
        </w:trPr>
        <w:tc>
          <w:tcPr>
            <w:tcW w:w="636" w:type="dxa"/>
          </w:tcPr>
          <w:p w:rsidR="009967FF" w:rsidRPr="009967FF" w:rsidRDefault="009967FF" w:rsidP="009967FF">
            <w:pPr>
              <w:jc w:val="center"/>
              <w:rPr>
                <w:b/>
                <w:bCs/>
                <w:sz w:val="24"/>
                <w:szCs w:val="24"/>
              </w:rPr>
            </w:pPr>
            <w:r w:rsidRPr="009967FF">
              <w:rPr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4278" w:type="dxa"/>
          </w:tcPr>
          <w:p w:rsidR="009967FF" w:rsidRPr="009967FF" w:rsidRDefault="009967FF" w:rsidP="009967FF">
            <w:pPr>
              <w:tabs>
                <w:tab w:val="left" w:pos="360"/>
              </w:tabs>
              <w:rPr>
                <w:bCs/>
                <w:sz w:val="24"/>
                <w:szCs w:val="24"/>
              </w:rPr>
            </w:pPr>
            <w:r w:rsidRPr="009967FF">
              <w:rPr>
                <w:bCs/>
                <w:sz w:val="24"/>
                <w:szCs w:val="24"/>
              </w:rPr>
              <w:t>Общие основы баскетбола</w:t>
            </w:r>
          </w:p>
        </w:tc>
        <w:tc>
          <w:tcPr>
            <w:tcW w:w="802" w:type="dxa"/>
          </w:tcPr>
          <w:p w:rsidR="009967FF" w:rsidRPr="009967FF" w:rsidRDefault="009967FF" w:rsidP="009967FF">
            <w:pPr>
              <w:jc w:val="center"/>
              <w:rPr>
                <w:bCs/>
                <w:sz w:val="24"/>
                <w:szCs w:val="24"/>
              </w:rPr>
            </w:pPr>
            <w:r w:rsidRPr="009967FF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801" w:type="dxa"/>
          </w:tcPr>
          <w:p w:rsidR="009967FF" w:rsidRPr="009967FF" w:rsidRDefault="009967FF" w:rsidP="009967FF">
            <w:pPr>
              <w:jc w:val="center"/>
              <w:rPr>
                <w:bCs/>
                <w:sz w:val="24"/>
                <w:szCs w:val="24"/>
              </w:rPr>
            </w:pPr>
            <w:r w:rsidRPr="009967FF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883" w:type="dxa"/>
          </w:tcPr>
          <w:p w:rsidR="009967FF" w:rsidRPr="009967FF" w:rsidRDefault="009967FF" w:rsidP="009967FF">
            <w:pPr>
              <w:jc w:val="center"/>
              <w:rPr>
                <w:bCs/>
                <w:sz w:val="24"/>
                <w:szCs w:val="24"/>
              </w:rPr>
            </w:pPr>
            <w:r w:rsidRPr="009967FF"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2058" w:type="dxa"/>
          </w:tcPr>
          <w:p w:rsidR="009967FF" w:rsidRPr="009967FF" w:rsidRDefault="009967FF" w:rsidP="009967FF">
            <w:pPr>
              <w:jc w:val="center"/>
              <w:rPr>
                <w:bCs/>
                <w:sz w:val="24"/>
                <w:szCs w:val="24"/>
              </w:rPr>
            </w:pPr>
            <w:r w:rsidRPr="009967FF">
              <w:rPr>
                <w:bCs/>
                <w:sz w:val="24"/>
                <w:szCs w:val="24"/>
              </w:rPr>
              <w:t>Опрос, тесты</w:t>
            </w:r>
          </w:p>
        </w:tc>
      </w:tr>
      <w:tr w:rsidR="009967FF" w:rsidRPr="009967FF" w:rsidTr="00BA1514">
        <w:trPr>
          <w:trHeight w:val="262"/>
        </w:trPr>
        <w:tc>
          <w:tcPr>
            <w:tcW w:w="636" w:type="dxa"/>
          </w:tcPr>
          <w:p w:rsidR="009967FF" w:rsidRPr="009967FF" w:rsidRDefault="009967FF" w:rsidP="009967FF">
            <w:pPr>
              <w:jc w:val="center"/>
              <w:rPr>
                <w:b/>
                <w:bCs/>
                <w:sz w:val="24"/>
                <w:szCs w:val="24"/>
              </w:rPr>
            </w:pPr>
            <w:r w:rsidRPr="009967FF">
              <w:rPr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4278" w:type="dxa"/>
          </w:tcPr>
          <w:p w:rsidR="009967FF" w:rsidRPr="009967FF" w:rsidRDefault="009967FF" w:rsidP="009967FF">
            <w:pPr>
              <w:tabs>
                <w:tab w:val="left" w:pos="360"/>
              </w:tabs>
              <w:rPr>
                <w:bCs/>
                <w:sz w:val="24"/>
                <w:szCs w:val="24"/>
              </w:rPr>
            </w:pPr>
            <w:r w:rsidRPr="009967FF">
              <w:rPr>
                <w:bCs/>
                <w:sz w:val="24"/>
                <w:szCs w:val="24"/>
              </w:rPr>
              <w:t>Общая физическая подготовка</w:t>
            </w:r>
          </w:p>
        </w:tc>
        <w:tc>
          <w:tcPr>
            <w:tcW w:w="802" w:type="dxa"/>
          </w:tcPr>
          <w:p w:rsidR="009967FF" w:rsidRPr="009967FF" w:rsidRDefault="009967FF" w:rsidP="009967FF">
            <w:pPr>
              <w:jc w:val="center"/>
              <w:rPr>
                <w:bCs/>
                <w:sz w:val="24"/>
                <w:szCs w:val="24"/>
              </w:rPr>
            </w:pPr>
            <w:r w:rsidRPr="009967FF">
              <w:rPr>
                <w:bCs/>
                <w:sz w:val="24"/>
                <w:szCs w:val="24"/>
              </w:rPr>
              <w:t>56</w:t>
            </w:r>
          </w:p>
        </w:tc>
        <w:tc>
          <w:tcPr>
            <w:tcW w:w="801" w:type="dxa"/>
          </w:tcPr>
          <w:p w:rsidR="009967FF" w:rsidRPr="009967FF" w:rsidRDefault="009967FF" w:rsidP="009967FF">
            <w:pPr>
              <w:jc w:val="center"/>
              <w:rPr>
                <w:bCs/>
                <w:sz w:val="24"/>
                <w:szCs w:val="24"/>
              </w:rPr>
            </w:pPr>
            <w:r w:rsidRPr="009967FF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83" w:type="dxa"/>
          </w:tcPr>
          <w:p w:rsidR="009967FF" w:rsidRPr="009967FF" w:rsidRDefault="009967FF" w:rsidP="009967FF">
            <w:pPr>
              <w:jc w:val="center"/>
              <w:rPr>
                <w:bCs/>
                <w:sz w:val="24"/>
                <w:szCs w:val="24"/>
              </w:rPr>
            </w:pPr>
            <w:r w:rsidRPr="009967FF">
              <w:rPr>
                <w:bCs/>
                <w:sz w:val="24"/>
                <w:szCs w:val="24"/>
              </w:rPr>
              <w:t>55</w:t>
            </w:r>
          </w:p>
        </w:tc>
        <w:tc>
          <w:tcPr>
            <w:tcW w:w="2058" w:type="dxa"/>
          </w:tcPr>
          <w:p w:rsidR="009967FF" w:rsidRPr="009967FF" w:rsidRDefault="009967FF" w:rsidP="009967FF">
            <w:pPr>
              <w:jc w:val="center"/>
              <w:rPr>
                <w:bCs/>
                <w:sz w:val="24"/>
                <w:szCs w:val="24"/>
              </w:rPr>
            </w:pPr>
            <w:r w:rsidRPr="009967FF">
              <w:rPr>
                <w:bCs/>
                <w:sz w:val="24"/>
                <w:szCs w:val="24"/>
              </w:rPr>
              <w:t>Сдача нормативов</w:t>
            </w:r>
          </w:p>
        </w:tc>
      </w:tr>
      <w:tr w:rsidR="009967FF" w:rsidRPr="009967FF" w:rsidTr="00BA1514">
        <w:trPr>
          <w:trHeight w:val="262"/>
        </w:trPr>
        <w:tc>
          <w:tcPr>
            <w:tcW w:w="636" w:type="dxa"/>
          </w:tcPr>
          <w:p w:rsidR="009967FF" w:rsidRPr="009967FF" w:rsidRDefault="009967FF" w:rsidP="009967FF">
            <w:pPr>
              <w:jc w:val="center"/>
              <w:rPr>
                <w:b/>
                <w:bCs/>
                <w:sz w:val="24"/>
                <w:szCs w:val="24"/>
              </w:rPr>
            </w:pPr>
            <w:r w:rsidRPr="009967FF">
              <w:rPr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4278" w:type="dxa"/>
          </w:tcPr>
          <w:p w:rsidR="009967FF" w:rsidRPr="009967FF" w:rsidRDefault="009967FF" w:rsidP="009967FF">
            <w:pPr>
              <w:tabs>
                <w:tab w:val="left" w:pos="360"/>
              </w:tabs>
              <w:rPr>
                <w:bCs/>
                <w:sz w:val="24"/>
                <w:szCs w:val="24"/>
              </w:rPr>
            </w:pPr>
            <w:r w:rsidRPr="009967FF">
              <w:rPr>
                <w:bCs/>
                <w:sz w:val="24"/>
                <w:szCs w:val="24"/>
              </w:rPr>
              <w:t>Специальная физическая подготовка</w:t>
            </w:r>
          </w:p>
        </w:tc>
        <w:tc>
          <w:tcPr>
            <w:tcW w:w="802" w:type="dxa"/>
          </w:tcPr>
          <w:p w:rsidR="009967FF" w:rsidRPr="009967FF" w:rsidRDefault="009967FF" w:rsidP="009967FF">
            <w:pPr>
              <w:jc w:val="center"/>
              <w:rPr>
                <w:bCs/>
                <w:sz w:val="24"/>
                <w:szCs w:val="24"/>
              </w:rPr>
            </w:pPr>
            <w:r w:rsidRPr="009967FF">
              <w:rPr>
                <w:bCs/>
                <w:sz w:val="24"/>
                <w:szCs w:val="24"/>
              </w:rPr>
              <w:t>25</w:t>
            </w:r>
          </w:p>
        </w:tc>
        <w:tc>
          <w:tcPr>
            <w:tcW w:w="801" w:type="dxa"/>
          </w:tcPr>
          <w:p w:rsidR="009967FF" w:rsidRPr="009967FF" w:rsidRDefault="009967FF" w:rsidP="009967FF">
            <w:pPr>
              <w:jc w:val="center"/>
              <w:rPr>
                <w:bCs/>
                <w:sz w:val="24"/>
                <w:szCs w:val="24"/>
              </w:rPr>
            </w:pPr>
            <w:r w:rsidRPr="009967F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83" w:type="dxa"/>
          </w:tcPr>
          <w:p w:rsidR="009967FF" w:rsidRPr="009967FF" w:rsidRDefault="009967FF" w:rsidP="009967FF">
            <w:pPr>
              <w:jc w:val="center"/>
              <w:rPr>
                <w:bCs/>
                <w:sz w:val="24"/>
                <w:szCs w:val="24"/>
              </w:rPr>
            </w:pPr>
            <w:r w:rsidRPr="009967FF">
              <w:rPr>
                <w:bCs/>
                <w:sz w:val="24"/>
                <w:szCs w:val="24"/>
              </w:rPr>
              <w:t>23</w:t>
            </w:r>
          </w:p>
        </w:tc>
        <w:tc>
          <w:tcPr>
            <w:tcW w:w="2058" w:type="dxa"/>
          </w:tcPr>
          <w:p w:rsidR="009967FF" w:rsidRPr="009967FF" w:rsidRDefault="009967FF" w:rsidP="009967FF">
            <w:pPr>
              <w:jc w:val="center"/>
              <w:rPr>
                <w:bCs/>
                <w:sz w:val="24"/>
                <w:szCs w:val="24"/>
              </w:rPr>
            </w:pPr>
            <w:r w:rsidRPr="009967FF">
              <w:rPr>
                <w:bCs/>
                <w:sz w:val="24"/>
                <w:szCs w:val="24"/>
              </w:rPr>
              <w:t>Наблюдение, выполнение упражнений</w:t>
            </w:r>
          </w:p>
        </w:tc>
      </w:tr>
      <w:tr w:rsidR="009967FF" w:rsidRPr="009967FF" w:rsidTr="00BA1514">
        <w:trPr>
          <w:trHeight w:val="262"/>
        </w:trPr>
        <w:tc>
          <w:tcPr>
            <w:tcW w:w="636" w:type="dxa"/>
          </w:tcPr>
          <w:p w:rsidR="009967FF" w:rsidRPr="009967FF" w:rsidRDefault="009967FF" w:rsidP="009967FF">
            <w:pPr>
              <w:jc w:val="center"/>
              <w:rPr>
                <w:b/>
                <w:bCs/>
                <w:sz w:val="24"/>
                <w:szCs w:val="24"/>
              </w:rPr>
            </w:pPr>
            <w:r w:rsidRPr="009967FF">
              <w:rPr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4278" w:type="dxa"/>
          </w:tcPr>
          <w:p w:rsidR="009967FF" w:rsidRPr="009967FF" w:rsidRDefault="009967FF" w:rsidP="009967FF">
            <w:pPr>
              <w:tabs>
                <w:tab w:val="left" w:pos="360"/>
              </w:tabs>
              <w:rPr>
                <w:bCs/>
                <w:sz w:val="24"/>
                <w:szCs w:val="24"/>
              </w:rPr>
            </w:pPr>
            <w:r w:rsidRPr="009967FF">
              <w:rPr>
                <w:bCs/>
                <w:sz w:val="24"/>
                <w:szCs w:val="24"/>
              </w:rPr>
              <w:t>Техническая подготовка</w:t>
            </w:r>
          </w:p>
        </w:tc>
        <w:tc>
          <w:tcPr>
            <w:tcW w:w="802" w:type="dxa"/>
          </w:tcPr>
          <w:p w:rsidR="009967FF" w:rsidRPr="009967FF" w:rsidRDefault="009967FF" w:rsidP="009967FF">
            <w:pPr>
              <w:jc w:val="center"/>
              <w:rPr>
                <w:bCs/>
                <w:sz w:val="24"/>
                <w:szCs w:val="24"/>
              </w:rPr>
            </w:pPr>
            <w:r w:rsidRPr="009967FF">
              <w:rPr>
                <w:bCs/>
                <w:sz w:val="24"/>
                <w:szCs w:val="24"/>
              </w:rPr>
              <w:t>25</w:t>
            </w:r>
          </w:p>
        </w:tc>
        <w:tc>
          <w:tcPr>
            <w:tcW w:w="801" w:type="dxa"/>
          </w:tcPr>
          <w:p w:rsidR="009967FF" w:rsidRPr="009967FF" w:rsidRDefault="009967FF" w:rsidP="009967FF">
            <w:pPr>
              <w:jc w:val="center"/>
              <w:rPr>
                <w:bCs/>
                <w:sz w:val="24"/>
                <w:szCs w:val="24"/>
              </w:rPr>
            </w:pPr>
            <w:r w:rsidRPr="009967FF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883" w:type="dxa"/>
          </w:tcPr>
          <w:p w:rsidR="009967FF" w:rsidRPr="009967FF" w:rsidRDefault="009967FF" w:rsidP="009967FF">
            <w:pPr>
              <w:jc w:val="center"/>
              <w:rPr>
                <w:bCs/>
                <w:sz w:val="24"/>
                <w:szCs w:val="24"/>
              </w:rPr>
            </w:pPr>
            <w:r w:rsidRPr="009967FF">
              <w:rPr>
                <w:bCs/>
                <w:sz w:val="24"/>
                <w:szCs w:val="24"/>
              </w:rPr>
              <w:t>20</w:t>
            </w:r>
          </w:p>
        </w:tc>
        <w:tc>
          <w:tcPr>
            <w:tcW w:w="2058" w:type="dxa"/>
          </w:tcPr>
          <w:p w:rsidR="009967FF" w:rsidRPr="009967FF" w:rsidRDefault="009967FF" w:rsidP="009967FF">
            <w:pPr>
              <w:jc w:val="center"/>
              <w:rPr>
                <w:bCs/>
                <w:sz w:val="24"/>
                <w:szCs w:val="24"/>
              </w:rPr>
            </w:pPr>
            <w:r w:rsidRPr="009967FF">
              <w:rPr>
                <w:bCs/>
                <w:sz w:val="24"/>
                <w:szCs w:val="24"/>
              </w:rPr>
              <w:t>Наблюдение, выполнение упражнений</w:t>
            </w:r>
          </w:p>
        </w:tc>
      </w:tr>
      <w:tr w:rsidR="009967FF" w:rsidRPr="009967FF" w:rsidTr="00BA1514">
        <w:trPr>
          <w:trHeight w:val="262"/>
        </w:trPr>
        <w:tc>
          <w:tcPr>
            <w:tcW w:w="636" w:type="dxa"/>
          </w:tcPr>
          <w:p w:rsidR="009967FF" w:rsidRPr="009967FF" w:rsidRDefault="009967FF" w:rsidP="009967FF">
            <w:pPr>
              <w:jc w:val="center"/>
              <w:rPr>
                <w:b/>
                <w:bCs/>
                <w:sz w:val="24"/>
                <w:szCs w:val="24"/>
              </w:rPr>
            </w:pPr>
            <w:r w:rsidRPr="009967FF">
              <w:rPr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4278" w:type="dxa"/>
          </w:tcPr>
          <w:p w:rsidR="009967FF" w:rsidRPr="009967FF" w:rsidRDefault="009967FF" w:rsidP="009967FF">
            <w:pPr>
              <w:tabs>
                <w:tab w:val="left" w:pos="360"/>
              </w:tabs>
              <w:rPr>
                <w:bCs/>
                <w:sz w:val="24"/>
                <w:szCs w:val="24"/>
              </w:rPr>
            </w:pPr>
            <w:r w:rsidRPr="009967FF">
              <w:rPr>
                <w:bCs/>
                <w:sz w:val="24"/>
                <w:szCs w:val="24"/>
              </w:rPr>
              <w:t>Тактическая подготовка</w:t>
            </w:r>
          </w:p>
        </w:tc>
        <w:tc>
          <w:tcPr>
            <w:tcW w:w="802" w:type="dxa"/>
          </w:tcPr>
          <w:p w:rsidR="009967FF" w:rsidRPr="009967FF" w:rsidRDefault="009967FF" w:rsidP="009967FF">
            <w:pPr>
              <w:jc w:val="center"/>
              <w:rPr>
                <w:bCs/>
                <w:sz w:val="24"/>
                <w:szCs w:val="24"/>
              </w:rPr>
            </w:pPr>
            <w:r w:rsidRPr="009967FF">
              <w:rPr>
                <w:bCs/>
                <w:sz w:val="24"/>
                <w:szCs w:val="24"/>
              </w:rPr>
              <w:t>25</w:t>
            </w:r>
          </w:p>
        </w:tc>
        <w:tc>
          <w:tcPr>
            <w:tcW w:w="801" w:type="dxa"/>
          </w:tcPr>
          <w:p w:rsidR="009967FF" w:rsidRPr="009967FF" w:rsidRDefault="009967FF" w:rsidP="009967FF">
            <w:pPr>
              <w:jc w:val="center"/>
              <w:rPr>
                <w:bCs/>
                <w:sz w:val="24"/>
                <w:szCs w:val="24"/>
              </w:rPr>
            </w:pPr>
            <w:r w:rsidRPr="009967FF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883" w:type="dxa"/>
          </w:tcPr>
          <w:p w:rsidR="009967FF" w:rsidRPr="009967FF" w:rsidRDefault="009967FF" w:rsidP="009967FF">
            <w:pPr>
              <w:jc w:val="center"/>
              <w:rPr>
                <w:bCs/>
                <w:sz w:val="24"/>
                <w:szCs w:val="24"/>
              </w:rPr>
            </w:pPr>
            <w:r w:rsidRPr="009967FF">
              <w:rPr>
                <w:bCs/>
                <w:sz w:val="24"/>
                <w:szCs w:val="24"/>
              </w:rPr>
              <w:t>19</w:t>
            </w:r>
          </w:p>
        </w:tc>
        <w:tc>
          <w:tcPr>
            <w:tcW w:w="2058" w:type="dxa"/>
          </w:tcPr>
          <w:p w:rsidR="009967FF" w:rsidRPr="009967FF" w:rsidRDefault="009967FF" w:rsidP="009967FF">
            <w:pPr>
              <w:jc w:val="center"/>
              <w:rPr>
                <w:bCs/>
                <w:sz w:val="24"/>
                <w:szCs w:val="24"/>
              </w:rPr>
            </w:pPr>
            <w:r w:rsidRPr="009967FF">
              <w:rPr>
                <w:bCs/>
                <w:sz w:val="24"/>
                <w:szCs w:val="24"/>
              </w:rPr>
              <w:t>Наблюдение, выполнение упражнений</w:t>
            </w:r>
          </w:p>
        </w:tc>
      </w:tr>
      <w:tr w:rsidR="009967FF" w:rsidRPr="009967FF" w:rsidTr="00BA1514">
        <w:trPr>
          <w:trHeight w:val="540"/>
        </w:trPr>
        <w:tc>
          <w:tcPr>
            <w:tcW w:w="636" w:type="dxa"/>
          </w:tcPr>
          <w:p w:rsidR="009967FF" w:rsidRPr="009967FF" w:rsidRDefault="009967FF" w:rsidP="009967FF">
            <w:pPr>
              <w:jc w:val="center"/>
              <w:rPr>
                <w:b/>
                <w:bCs/>
                <w:sz w:val="24"/>
                <w:szCs w:val="24"/>
              </w:rPr>
            </w:pPr>
            <w:r w:rsidRPr="009967FF">
              <w:rPr>
                <w:b/>
                <w:bCs/>
                <w:sz w:val="24"/>
                <w:szCs w:val="24"/>
              </w:rPr>
              <w:t>6.</w:t>
            </w:r>
          </w:p>
        </w:tc>
        <w:tc>
          <w:tcPr>
            <w:tcW w:w="4278" w:type="dxa"/>
          </w:tcPr>
          <w:p w:rsidR="009967FF" w:rsidRPr="009967FF" w:rsidRDefault="009967FF" w:rsidP="009967FF">
            <w:pPr>
              <w:tabs>
                <w:tab w:val="left" w:pos="360"/>
              </w:tabs>
              <w:rPr>
                <w:bCs/>
                <w:sz w:val="24"/>
                <w:szCs w:val="24"/>
              </w:rPr>
            </w:pPr>
            <w:r w:rsidRPr="009967FF">
              <w:rPr>
                <w:bCs/>
                <w:sz w:val="24"/>
                <w:szCs w:val="24"/>
              </w:rPr>
              <w:t>Игровая подготовка</w:t>
            </w:r>
          </w:p>
        </w:tc>
        <w:tc>
          <w:tcPr>
            <w:tcW w:w="802" w:type="dxa"/>
          </w:tcPr>
          <w:p w:rsidR="009967FF" w:rsidRPr="009967FF" w:rsidRDefault="009967FF" w:rsidP="009967FF">
            <w:pPr>
              <w:jc w:val="center"/>
              <w:rPr>
                <w:bCs/>
                <w:sz w:val="24"/>
                <w:szCs w:val="24"/>
              </w:rPr>
            </w:pPr>
            <w:r w:rsidRPr="009967FF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801" w:type="dxa"/>
          </w:tcPr>
          <w:p w:rsidR="009967FF" w:rsidRPr="009967FF" w:rsidRDefault="009967FF" w:rsidP="009967FF">
            <w:pPr>
              <w:jc w:val="center"/>
              <w:rPr>
                <w:bCs/>
                <w:sz w:val="24"/>
                <w:szCs w:val="24"/>
              </w:rPr>
            </w:pPr>
            <w:r w:rsidRPr="009967FF"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83" w:type="dxa"/>
          </w:tcPr>
          <w:p w:rsidR="009967FF" w:rsidRPr="009967FF" w:rsidRDefault="009967FF" w:rsidP="009967FF">
            <w:pPr>
              <w:jc w:val="center"/>
              <w:rPr>
                <w:bCs/>
                <w:sz w:val="24"/>
                <w:szCs w:val="24"/>
              </w:rPr>
            </w:pPr>
            <w:r w:rsidRPr="009967FF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2058" w:type="dxa"/>
          </w:tcPr>
          <w:p w:rsidR="009967FF" w:rsidRPr="009967FF" w:rsidRDefault="009967FF" w:rsidP="009967FF">
            <w:pPr>
              <w:jc w:val="center"/>
              <w:rPr>
                <w:bCs/>
                <w:sz w:val="24"/>
                <w:szCs w:val="24"/>
              </w:rPr>
            </w:pPr>
            <w:r w:rsidRPr="009967FF">
              <w:rPr>
                <w:bCs/>
                <w:sz w:val="24"/>
                <w:szCs w:val="24"/>
              </w:rPr>
              <w:t>Товарищеский матчи</w:t>
            </w:r>
          </w:p>
        </w:tc>
      </w:tr>
      <w:tr w:rsidR="009967FF" w:rsidRPr="009967FF" w:rsidTr="00BA1514">
        <w:trPr>
          <w:trHeight w:val="262"/>
        </w:trPr>
        <w:tc>
          <w:tcPr>
            <w:tcW w:w="636" w:type="dxa"/>
          </w:tcPr>
          <w:p w:rsidR="009967FF" w:rsidRPr="009967FF" w:rsidRDefault="009967FF" w:rsidP="009967FF">
            <w:pPr>
              <w:jc w:val="center"/>
              <w:rPr>
                <w:b/>
                <w:bCs/>
                <w:sz w:val="24"/>
                <w:szCs w:val="24"/>
              </w:rPr>
            </w:pPr>
            <w:r w:rsidRPr="009967FF">
              <w:rPr>
                <w:b/>
                <w:bCs/>
                <w:sz w:val="24"/>
                <w:szCs w:val="24"/>
              </w:rPr>
              <w:t>7.</w:t>
            </w:r>
          </w:p>
        </w:tc>
        <w:tc>
          <w:tcPr>
            <w:tcW w:w="4278" w:type="dxa"/>
          </w:tcPr>
          <w:p w:rsidR="009967FF" w:rsidRPr="009967FF" w:rsidRDefault="009967FF" w:rsidP="009967FF">
            <w:pPr>
              <w:tabs>
                <w:tab w:val="left" w:pos="360"/>
              </w:tabs>
              <w:rPr>
                <w:bCs/>
                <w:sz w:val="24"/>
                <w:szCs w:val="24"/>
              </w:rPr>
            </w:pPr>
            <w:r w:rsidRPr="009967FF">
              <w:rPr>
                <w:bCs/>
                <w:sz w:val="24"/>
                <w:szCs w:val="24"/>
              </w:rPr>
              <w:t>Контрольные игры</w:t>
            </w:r>
          </w:p>
        </w:tc>
        <w:tc>
          <w:tcPr>
            <w:tcW w:w="802" w:type="dxa"/>
          </w:tcPr>
          <w:p w:rsidR="009967FF" w:rsidRPr="009967FF" w:rsidRDefault="009967FF" w:rsidP="009967FF">
            <w:pPr>
              <w:jc w:val="center"/>
              <w:rPr>
                <w:bCs/>
                <w:sz w:val="24"/>
                <w:szCs w:val="24"/>
              </w:rPr>
            </w:pPr>
            <w:r w:rsidRPr="009967FF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801" w:type="dxa"/>
          </w:tcPr>
          <w:p w:rsidR="009967FF" w:rsidRPr="009967FF" w:rsidRDefault="009967FF" w:rsidP="009967FF">
            <w:pPr>
              <w:jc w:val="center"/>
              <w:rPr>
                <w:bCs/>
                <w:sz w:val="24"/>
                <w:szCs w:val="24"/>
              </w:rPr>
            </w:pPr>
            <w:r w:rsidRPr="009967F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83" w:type="dxa"/>
          </w:tcPr>
          <w:p w:rsidR="009967FF" w:rsidRPr="009967FF" w:rsidRDefault="009967FF" w:rsidP="009967FF">
            <w:pPr>
              <w:jc w:val="center"/>
              <w:rPr>
                <w:bCs/>
                <w:sz w:val="24"/>
                <w:szCs w:val="24"/>
              </w:rPr>
            </w:pPr>
            <w:r w:rsidRPr="009967F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058" w:type="dxa"/>
          </w:tcPr>
          <w:p w:rsidR="009967FF" w:rsidRPr="009967FF" w:rsidRDefault="009967FF" w:rsidP="009967FF">
            <w:pPr>
              <w:rPr>
                <w:bCs/>
                <w:sz w:val="24"/>
                <w:szCs w:val="24"/>
              </w:rPr>
            </w:pPr>
            <w:r w:rsidRPr="009967FF">
              <w:rPr>
                <w:bCs/>
                <w:sz w:val="24"/>
                <w:szCs w:val="24"/>
              </w:rPr>
              <w:t>Соревнования</w:t>
            </w:r>
          </w:p>
        </w:tc>
      </w:tr>
      <w:tr w:rsidR="009967FF" w:rsidRPr="009967FF" w:rsidTr="00BA1514">
        <w:trPr>
          <w:trHeight w:val="277"/>
        </w:trPr>
        <w:tc>
          <w:tcPr>
            <w:tcW w:w="636" w:type="dxa"/>
          </w:tcPr>
          <w:p w:rsidR="009967FF" w:rsidRPr="009967FF" w:rsidRDefault="009967FF" w:rsidP="009967FF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78" w:type="dxa"/>
          </w:tcPr>
          <w:p w:rsidR="009967FF" w:rsidRPr="009967FF" w:rsidRDefault="009967FF" w:rsidP="009967FF">
            <w:pPr>
              <w:tabs>
                <w:tab w:val="left" w:pos="360"/>
              </w:tabs>
              <w:rPr>
                <w:bCs/>
                <w:sz w:val="24"/>
                <w:szCs w:val="24"/>
              </w:rPr>
            </w:pPr>
            <w:r w:rsidRPr="009967FF">
              <w:rPr>
                <w:bCs/>
                <w:sz w:val="24"/>
                <w:szCs w:val="24"/>
              </w:rPr>
              <w:t>Итого</w:t>
            </w:r>
          </w:p>
        </w:tc>
        <w:tc>
          <w:tcPr>
            <w:tcW w:w="802" w:type="dxa"/>
          </w:tcPr>
          <w:p w:rsidR="009967FF" w:rsidRPr="009967FF" w:rsidRDefault="009967FF" w:rsidP="009967FF">
            <w:pPr>
              <w:jc w:val="center"/>
              <w:rPr>
                <w:bCs/>
                <w:sz w:val="24"/>
                <w:szCs w:val="24"/>
              </w:rPr>
            </w:pPr>
            <w:r w:rsidRPr="009967FF">
              <w:rPr>
                <w:bCs/>
                <w:sz w:val="24"/>
                <w:szCs w:val="24"/>
              </w:rPr>
              <w:t>144</w:t>
            </w:r>
          </w:p>
        </w:tc>
        <w:tc>
          <w:tcPr>
            <w:tcW w:w="801" w:type="dxa"/>
          </w:tcPr>
          <w:p w:rsidR="009967FF" w:rsidRPr="009967FF" w:rsidRDefault="009967FF" w:rsidP="009967FF">
            <w:pPr>
              <w:jc w:val="center"/>
              <w:rPr>
                <w:bCs/>
                <w:sz w:val="24"/>
                <w:szCs w:val="24"/>
              </w:rPr>
            </w:pPr>
            <w:r w:rsidRPr="009967FF">
              <w:rPr>
                <w:bCs/>
                <w:sz w:val="24"/>
                <w:szCs w:val="24"/>
              </w:rPr>
              <w:t>20</w:t>
            </w:r>
          </w:p>
        </w:tc>
        <w:tc>
          <w:tcPr>
            <w:tcW w:w="883" w:type="dxa"/>
          </w:tcPr>
          <w:p w:rsidR="009967FF" w:rsidRPr="009967FF" w:rsidRDefault="009967FF" w:rsidP="009967FF">
            <w:pPr>
              <w:jc w:val="center"/>
              <w:rPr>
                <w:bCs/>
                <w:sz w:val="24"/>
                <w:szCs w:val="24"/>
              </w:rPr>
            </w:pPr>
            <w:r w:rsidRPr="009967FF">
              <w:rPr>
                <w:bCs/>
                <w:sz w:val="24"/>
                <w:szCs w:val="24"/>
              </w:rPr>
              <w:t>124</w:t>
            </w:r>
          </w:p>
        </w:tc>
        <w:tc>
          <w:tcPr>
            <w:tcW w:w="2058" w:type="dxa"/>
          </w:tcPr>
          <w:p w:rsidR="009967FF" w:rsidRPr="009967FF" w:rsidRDefault="009967FF" w:rsidP="009967FF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9967FF" w:rsidRPr="009967FF" w:rsidTr="00BA1514">
        <w:trPr>
          <w:trHeight w:val="277"/>
        </w:trPr>
        <w:tc>
          <w:tcPr>
            <w:tcW w:w="636" w:type="dxa"/>
          </w:tcPr>
          <w:p w:rsidR="009967FF" w:rsidRPr="009967FF" w:rsidRDefault="009967FF" w:rsidP="009967FF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822" w:type="dxa"/>
            <w:gridSpan w:val="5"/>
          </w:tcPr>
          <w:p w:rsidR="009967FF" w:rsidRPr="009967FF" w:rsidRDefault="009967FF" w:rsidP="009967FF">
            <w:pPr>
              <w:ind w:firstLine="709"/>
              <w:rPr>
                <w:bCs/>
                <w:sz w:val="24"/>
                <w:szCs w:val="24"/>
              </w:rPr>
            </w:pPr>
            <w:r w:rsidRPr="009967FF">
              <w:rPr>
                <w:bCs/>
                <w:sz w:val="24"/>
                <w:szCs w:val="24"/>
              </w:rPr>
              <w:t>Промежуточная аттестация.</w:t>
            </w:r>
          </w:p>
          <w:p w:rsidR="009967FF" w:rsidRPr="009967FF" w:rsidRDefault="009967FF" w:rsidP="009967FF">
            <w:pPr>
              <w:ind w:firstLine="709"/>
              <w:rPr>
                <w:sz w:val="24"/>
                <w:szCs w:val="24"/>
              </w:rPr>
            </w:pPr>
            <w:r w:rsidRPr="009967FF">
              <w:rPr>
                <w:sz w:val="24"/>
                <w:szCs w:val="24"/>
              </w:rPr>
              <w:t>- Контрольные игры на проверку усвоения технических приемов в игровой обстановке;</w:t>
            </w:r>
          </w:p>
          <w:p w:rsidR="009967FF" w:rsidRPr="009967FF" w:rsidRDefault="009967FF" w:rsidP="009967FF">
            <w:pPr>
              <w:ind w:firstLine="709"/>
              <w:rPr>
                <w:sz w:val="24"/>
                <w:szCs w:val="24"/>
              </w:rPr>
            </w:pPr>
            <w:r w:rsidRPr="009967FF">
              <w:rPr>
                <w:sz w:val="24"/>
                <w:szCs w:val="24"/>
              </w:rPr>
              <w:t>- Подготовительные учебные двухсторонние игры;</w:t>
            </w:r>
          </w:p>
          <w:p w:rsidR="009967FF" w:rsidRPr="009967FF" w:rsidRDefault="009967FF" w:rsidP="009967FF">
            <w:pPr>
              <w:ind w:firstLine="709"/>
              <w:rPr>
                <w:sz w:val="24"/>
                <w:szCs w:val="24"/>
              </w:rPr>
            </w:pPr>
            <w:r w:rsidRPr="009967FF">
              <w:rPr>
                <w:sz w:val="24"/>
                <w:szCs w:val="24"/>
              </w:rPr>
              <w:t>- Товарищеские встречи;</w:t>
            </w:r>
          </w:p>
          <w:p w:rsidR="009967FF" w:rsidRPr="009967FF" w:rsidRDefault="009967FF" w:rsidP="009967FF">
            <w:pPr>
              <w:ind w:firstLine="709"/>
              <w:rPr>
                <w:sz w:val="24"/>
                <w:szCs w:val="24"/>
              </w:rPr>
            </w:pPr>
            <w:r w:rsidRPr="009967FF">
              <w:rPr>
                <w:sz w:val="24"/>
                <w:szCs w:val="24"/>
              </w:rPr>
              <w:t xml:space="preserve"> - Итоговые контрольные игры с приглашением родителей.</w:t>
            </w:r>
          </w:p>
        </w:tc>
      </w:tr>
    </w:tbl>
    <w:p w:rsidR="00EE0831" w:rsidRDefault="00EE0831" w:rsidP="00EE0831">
      <w:pPr>
        <w:ind w:firstLine="709"/>
      </w:pPr>
    </w:p>
    <w:p w:rsidR="00D151FF" w:rsidRPr="002662F7" w:rsidRDefault="00D151FF" w:rsidP="00D151FF">
      <w:pPr>
        <w:pStyle w:val="1"/>
        <w:spacing w:before="0"/>
        <w:jc w:val="center"/>
        <w:rPr>
          <w:b w:val="0"/>
          <w:sz w:val="28"/>
          <w:szCs w:val="28"/>
        </w:rPr>
      </w:pPr>
      <w:bookmarkStart w:id="3" w:name="_Toc52360635"/>
      <w:bookmarkStart w:id="4" w:name="_Toc52360636"/>
      <w:r w:rsidRPr="002662F7">
        <w:rPr>
          <w:sz w:val="28"/>
          <w:szCs w:val="28"/>
        </w:rPr>
        <w:t>Содержание программы</w:t>
      </w:r>
      <w:bookmarkEnd w:id="3"/>
    </w:p>
    <w:bookmarkEnd w:id="4"/>
    <w:p w:rsidR="009967FF" w:rsidRPr="009967FF" w:rsidRDefault="009967FF" w:rsidP="009967FF">
      <w:pPr>
        <w:ind w:firstLine="709"/>
        <w:jc w:val="center"/>
        <w:rPr>
          <w:b/>
          <w:bCs/>
          <w:sz w:val="28"/>
          <w:szCs w:val="28"/>
        </w:rPr>
      </w:pPr>
      <w:r w:rsidRPr="009967FF">
        <w:rPr>
          <w:b/>
          <w:bCs/>
          <w:sz w:val="28"/>
          <w:szCs w:val="28"/>
        </w:rPr>
        <w:t>Второй год обучения</w:t>
      </w:r>
    </w:p>
    <w:p w:rsidR="009967FF" w:rsidRPr="009967FF" w:rsidRDefault="009967FF" w:rsidP="009967FF">
      <w:pPr>
        <w:ind w:firstLine="709"/>
        <w:rPr>
          <w:b/>
          <w:sz w:val="24"/>
          <w:szCs w:val="24"/>
        </w:rPr>
      </w:pPr>
      <w:r w:rsidRPr="009967FF">
        <w:rPr>
          <w:b/>
          <w:sz w:val="24"/>
          <w:szCs w:val="24"/>
        </w:rPr>
        <w:t xml:space="preserve">Общие основы баскетбола 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>- Физическая культура и спорт в России;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>- Баскетбол в России. Достижения наших команд на мировой арене;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>- Правила техники безопасности на тренировках;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>- Основные сведения о спортивной квалификации. Разряды, звания и порядок их присвоения;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>- Воспитание нравственных и волевых качеств спортсмена;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>- Правила пожарной безопасности;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 xml:space="preserve"> - Профилактика заболеваемости и травматизма в спорте;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 xml:space="preserve"> - Гигиенические требования к спортсменам;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>- Техника и тактика игры в баскетбол, их взаимосвязь.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b/>
          <w:sz w:val="24"/>
          <w:szCs w:val="24"/>
        </w:rPr>
        <w:t>2. Общая физическая подготовка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>- Общеразвивающие упражнения на все группы мышц;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>- Упражнения типа «полоса препятствий» с различными заданиями;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lastRenderedPageBreak/>
        <w:t>- Эстафеты без предметов и с мячами.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 xml:space="preserve"> - Упражнения для развития силы.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>- Упражнения для развития скоростно-силовых качеств;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>- Упражнения для развития гибкости;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 xml:space="preserve"> - Упражнения для развития ловкости;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>- Комбинированные упражнения по круговой системе;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>- Развитие прыгучести;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>- Подвижные и спортивные игры по упрощенным правилам.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b/>
          <w:sz w:val="24"/>
          <w:szCs w:val="24"/>
        </w:rPr>
        <w:t xml:space="preserve"> 3. Специальная физическая подготовка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>- Упражнения для развития быстроты передвижения в баскетбольной стойке. Бег змейкой приставными шагами, спиной вперед. Бег с остановками, поворотами, рывками по свистку. Эстафетный бег с передачами мяча;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 xml:space="preserve"> - Развитие специальной прыгучести. Прыжки с одной и двух ног с доставанием щита, с места и с разбега, одной и двумя руками. Серийные выпрыгивания из приседа. Эстафеты с прыжками на одной и двух ногах в различных вариантах. Прыжки со скакалкой;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 xml:space="preserve"> - Упражнения для развития качеств, необходимых для выполнения передач, ловли и бросков;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>- Упражнения для развития игровой ловкости. Передачи мяча в стену с последующей ловлей. Чередование передач и ведения на месте и в движении. Ведение мяча с одновременным выбиванием мяча у партнера. Комбинированные упражнения из бега, прыжков, ловли, передач, ведения, бросков с предельной интенсивностью.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 xml:space="preserve">- Эстафеты и игры с ловлей, передачами и бросками мяча. 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b/>
          <w:sz w:val="24"/>
          <w:szCs w:val="24"/>
        </w:rPr>
        <w:t>4. Техническая подготовка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>- Передвижение в баскетбольной стойке с изменением направления и скорости, с работой рук;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 xml:space="preserve"> - Остановки прыжком и двумя шагами без мяча и с мячом;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 xml:space="preserve"> - Повороты на месте вперед и назад без мяча и с мячом;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>- Ловля и передача мяча изученными способами на месте, в движении, парами, тройками с изменением расстояния, скорости, исходных положений;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 xml:space="preserve"> - Обучение передачам двумя руками сверху, снизу, одной сверху, снизу, на месте, в движении;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>- Ведение мяча левой и правой рукой с изменением высоты отскока, направления, скорости, с остановками;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 xml:space="preserve"> - Ведение со сменой рук без зрительного контроля;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>- Обводка соперника с изменением направления;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 xml:space="preserve"> - Сочетания ведения, передач и ловли мяча;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 xml:space="preserve"> - Броски в кольцо двумя от груди и одной от плеча с места и в движении после двух шагов;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>- Обучение броску после ведения, после обводки, после ловли и двух шагов слева, справа и с середины;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>- Обучение штрафному броску двумя и одной рукой от плеча;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 xml:space="preserve">- Обучение технике броска с места со средней дистанции. </w:t>
      </w:r>
    </w:p>
    <w:p w:rsidR="009967FF" w:rsidRPr="009967FF" w:rsidRDefault="009967FF" w:rsidP="009967FF">
      <w:pPr>
        <w:ind w:firstLine="709"/>
        <w:rPr>
          <w:b/>
          <w:sz w:val="24"/>
          <w:szCs w:val="24"/>
        </w:rPr>
      </w:pPr>
      <w:r w:rsidRPr="009967FF">
        <w:rPr>
          <w:b/>
          <w:sz w:val="24"/>
          <w:szCs w:val="24"/>
        </w:rPr>
        <w:t xml:space="preserve">5. Тактическая подготовка 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b/>
          <w:sz w:val="24"/>
          <w:szCs w:val="24"/>
        </w:rPr>
        <w:t>Нападение</w:t>
      </w:r>
      <w:r w:rsidRPr="009967FF">
        <w:rPr>
          <w:sz w:val="24"/>
          <w:szCs w:val="24"/>
        </w:rPr>
        <w:t xml:space="preserve"> - Розыгрыш мяча игроками команды;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 xml:space="preserve"> - Организация атаки кольца;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>- «Передай мяч и выходи»;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 xml:space="preserve"> - Заслон защитнику партнера;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 xml:space="preserve"> - Наведение на партнера своего защитника;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>- Взаимодействие «Треугольник»;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>- Взаимодействие «Тройка»;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>- «Малая восьмерка»;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lastRenderedPageBreak/>
        <w:t xml:space="preserve">- </w:t>
      </w:r>
      <w:proofErr w:type="spellStart"/>
      <w:r w:rsidRPr="009967FF">
        <w:rPr>
          <w:sz w:val="24"/>
          <w:szCs w:val="24"/>
        </w:rPr>
        <w:t>Скрестный</w:t>
      </w:r>
      <w:proofErr w:type="spellEnd"/>
      <w:r w:rsidRPr="009967FF">
        <w:rPr>
          <w:sz w:val="24"/>
          <w:szCs w:val="24"/>
        </w:rPr>
        <w:t xml:space="preserve"> выход;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>- Система быстрого прорыва;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 xml:space="preserve">- Система нападения без центрового игрока. 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b/>
          <w:sz w:val="24"/>
          <w:szCs w:val="24"/>
        </w:rPr>
        <w:t>Защита</w:t>
      </w:r>
      <w:r w:rsidRPr="009967FF">
        <w:rPr>
          <w:sz w:val="24"/>
          <w:szCs w:val="24"/>
        </w:rPr>
        <w:t xml:space="preserve"> - Противодействие розыгрышу мяча;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>- Противодействие атаке;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>- Подстраховка партнера;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>- Переключение на другого нападающего;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>- Проскальзывание;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>- Групповой отбор мяча;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 xml:space="preserve"> - Противодействие «Тройке»;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>- Противодействие «Малой восьмерке»;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>- Система личной защиты</w:t>
      </w:r>
    </w:p>
    <w:p w:rsidR="009967FF" w:rsidRPr="009967FF" w:rsidRDefault="009967FF" w:rsidP="009967FF">
      <w:pPr>
        <w:ind w:firstLine="709"/>
        <w:rPr>
          <w:b/>
          <w:sz w:val="24"/>
          <w:szCs w:val="24"/>
        </w:rPr>
      </w:pPr>
      <w:r w:rsidRPr="009967FF">
        <w:rPr>
          <w:b/>
          <w:sz w:val="24"/>
          <w:szCs w:val="24"/>
        </w:rPr>
        <w:t>. 6. Игровая подготовка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 xml:space="preserve"> - Овладение запланированными приемами техники на уровне умений и навыков;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>- Овладение индивидуальными и групповыми тактическими действиями;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 xml:space="preserve"> - Овладение основами тактики командных действий;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 xml:space="preserve"> - Воспитание навыков соревновательной деятельности по мини-баскетболу. </w:t>
      </w:r>
      <w:r w:rsidRPr="009967FF">
        <w:rPr>
          <w:b/>
          <w:sz w:val="24"/>
          <w:szCs w:val="24"/>
        </w:rPr>
        <w:t>7.Контрольные игры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>- Контрольные игры на проверку усвоения технических приемов в игровой обстановке;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>- Подготовительные учебные двухсторонние игры;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>- Товарищеские встречи;</w:t>
      </w:r>
    </w:p>
    <w:p w:rsidR="009967FF" w:rsidRPr="009967FF" w:rsidRDefault="009967FF" w:rsidP="009967FF">
      <w:pPr>
        <w:ind w:firstLine="709"/>
        <w:rPr>
          <w:sz w:val="24"/>
          <w:szCs w:val="24"/>
        </w:rPr>
      </w:pPr>
      <w:r w:rsidRPr="009967FF">
        <w:rPr>
          <w:sz w:val="24"/>
          <w:szCs w:val="24"/>
        </w:rPr>
        <w:t xml:space="preserve"> - Итоговые контрольные игры с приглашением родителей.</w:t>
      </w:r>
    </w:p>
    <w:p w:rsidR="00D151FF" w:rsidRPr="00D151FF" w:rsidRDefault="00D151FF" w:rsidP="00D151FF">
      <w:pPr>
        <w:pStyle w:val="a5"/>
        <w:ind w:left="0" w:firstLine="709"/>
        <w:jc w:val="center"/>
        <w:rPr>
          <w:b/>
          <w:sz w:val="28"/>
          <w:szCs w:val="28"/>
        </w:rPr>
      </w:pPr>
      <w:r w:rsidRPr="00D151FF">
        <w:rPr>
          <w:b/>
          <w:sz w:val="28"/>
          <w:szCs w:val="28"/>
        </w:rPr>
        <w:t>Планируемые результаты освоения программы</w:t>
      </w:r>
    </w:p>
    <w:p w:rsidR="009967FF" w:rsidRPr="009967FF" w:rsidRDefault="009967FF" w:rsidP="009967FF">
      <w:pPr>
        <w:ind w:firstLine="709"/>
        <w:contextualSpacing/>
        <w:jc w:val="center"/>
        <w:rPr>
          <w:b/>
          <w:sz w:val="28"/>
          <w:szCs w:val="28"/>
        </w:rPr>
      </w:pPr>
      <w:r w:rsidRPr="009967FF">
        <w:rPr>
          <w:b/>
          <w:sz w:val="28"/>
          <w:szCs w:val="28"/>
        </w:rPr>
        <w:t>Второй год обучения</w:t>
      </w:r>
    </w:p>
    <w:p w:rsidR="009967FF" w:rsidRPr="009967FF" w:rsidRDefault="009967FF" w:rsidP="009967FF">
      <w:pPr>
        <w:ind w:firstLine="709"/>
        <w:contextualSpacing/>
        <w:rPr>
          <w:sz w:val="24"/>
          <w:szCs w:val="24"/>
        </w:rPr>
      </w:pPr>
      <w:r w:rsidRPr="009967FF">
        <w:rPr>
          <w:sz w:val="24"/>
          <w:szCs w:val="24"/>
        </w:rPr>
        <w:t xml:space="preserve">К концу второго года обучения учащиеся: </w:t>
      </w:r>
    </w:p>
    <w:p w:rsidR="009967FF" w:rsidRPr="009967FF" w:rsidRDefault="009967FF" w:rsidP="009967FF">
      <w:pPr>
        <w:ind w:firstLine="709"/>
        <w:contextualSpacing/>
        <w:rPr>
          <w:sz w:val="24"/>
          <w:szCs w:val="24"/>
        </w:rPr>
      </w:pPr>
      <w:r w:rsidRPr="009967FF">
        <w:rPr>
          <w:sz w:val="24"/>
          <w:szCs w:val="24"/>
        </w:rPr>
        <w:t xml:space="preserve">- расширят представление о баскетболе в России, о спортивной квалификации, разрядах, званиях; </w:t>
      </w:r>
    </w:p>
    <w:p w:rsidR="009967FF" w:rsidRPr="009967FF" w:rsidRDefault="009967FF" w:rsidP="009967FF">
      <w:pPr>
        <w:ind w:firstLine="709"/>
        <w:contextualSpacing/>
        <w:rPr>
          <w:sz w:val="24"/>
          <w:szCs w:val="24"/>
        </w:rPr>
      </w:pPr>
      <w:r w:rsidRPr="009967FF">
        <w:rPr>
          <w:sz w:val="24"/>
          <w:szCs w:val="24"/>
        </w:rPr>
        <w:t>- научатся правильно распределять нагрузки в режиме дня;</w:t>
      </w:r>
    </w:p>
    <w:p w:rsidR="009967FF" w:rsidRPr="009967FF" w:rsidRDefault="009967FF" w:rsidP="009967FF">
      <w:pPr>
        <w:ind w:firstLine="709"/>
        <w:contextualSpacing/>
        <w:rPr>
          <w:sz w:val="24"/>
          <w:szCs w:val="24"/>
        </w:rPr>
      </w:pPr>
      <w:r w:rsidRPr="009967FF">
        <w:rPr>
          <w:sz w:val="24"/>
          <w:szCs w:val="24"/>
        </w:rPr>
        <w:t xml:space="preserve"> - улучшат свои нравственные и волевые качества, станут более выносливыми к любым нагрузкам;</w:t>
      </w:r>
    </w:p>
    <w:p w:rsidR="009967FF" w:rsidRPr="009967FF" w:rsidRDefault="009967FF" w:rsidP="009967FF">
      <w:pPr>
        <w:ind w:firstLine="709"/>
        <w:contextualSpacing/>
        <w:rPr>
          <w:sz w:val="24"/>
          <w:szCs w:val="24"/>
        </w:rPr>
      </w:pPr>
      <w:r w:rsidRPr="009967FF">
        <w:rPr>
          <w:sz w:val="24"/>
          <w:szCs w:val="24"/>
        </w:rPr>
        <w:t xml:space="preserve"> - пополнят технико-тактический арсенал игры в баскетбол; </w:t>
      </w:r>
    </w:p>
    <w:p w:rsidR="009967FF" w:rsidRPr="009967FF" w:rsidRDefault="009967FF" w:rsidP="009967FF">
      <w:pPr>
        <w:ind w:firstLine="709"/>
        <w:contextualSpacing/>
        <w:rPr>
          <w:sz w:val="24"/>
          <w:szCs w:val="24"/>
        </w:rPr>
      </w:pPr>
      <w:r w:rsidRPr="009967FF">
        <w:rPr>
          <w:sz w:val="24"/>
          <w:szCs w:val="24"/>
        </w:rPr>
        <w:t>- освоят разнообразную игровую практику;</w:t>
      </w:r>
    </w:p>
    <w:p w:rsidR="009967FF" w:rsidRPr="009967FF" w:rsidRDefault="009967FF" w:rsidP="009967FF">
      <w:pPr>
        <w:ind w:firstLine="709"/>
        <w:contextualSpacing/>
        <w:rPr>
          <w:sz w:val="24"/>
          <w:szCs w:val="24"/>
        </w:rPr>
      </w:pPr>
      <w:r w:rsidRPr="009967FF">
        <w:rPr>
          <w:sz w:val="24"/>
          <w:szCs w:val="24"/>
        </w:rPr>
        <w:t xml:space="preserve"> - научатся ловить мяч двумя руками при движении сбоку; </w:t>
      </w:r>
    </w:p>
    <w:p w:rsidR="009967FF" w:rsidRPr="009967FF" w:rsidRDefault="009967FF" w:rsidP="009967FF">
      <w:pPr>
        <w:ind w:firstLine="709"/>
        <w:contextualSpacing/>
        <w:rPr>
          <w:sz w:val="24"/>
          <w:szCs w:val="24"/>
        </w:rPr>
      </w:pPr>
      <w:r w:rsidRPr="009967FF">
        <w:rPr>
          <w:sz w:val="24"/>
          <w:szCs w:val="24"/>
        </w:rPr>
        <w:t xml:space="preserve">- научатся ловить мяч двумя руками в прыжке; </w:t>
      </w:r>
    </w:p>
    <w:p w:rsidR="009967FF" w:rsidRPr="009967FF" w:rsidRDefault="009967FF" w:rsidP="009967FF">
      <w:pPr>
        <w:ind w:firstLine="709"/>
        <w:contextualSpacing/>
        <w:rPr>
          <w:sz w:val="24"/>
          <w:szCs w:val="24"/>
        </w:rPr>
      </w:pPr>
      <w:r w:rsidRPr="009967FF">
        <w:rPr>
          <w:sz w:val="24"/>
          <w:szCs w:val="24"/>
        </w:rPr>
        <w:t xml:space="preserve">- научатся ловить мяч одной рукой в движении; </w:t>
      </w:r>
    </w:p>
    <w:p w:rsidR="009967FF" w:rsidRPr="009967FF" w:rsidRDefault="009967FF" w:rsidP="009967FF">
      <w:pPr>
        <w:ind w:firstLine="709"/>
        <w:contextualSpacing/>
        <w:rPr>
          <w:sz w:val="24"/>
          <w:szCs w:val="24"/>
        </w:rPr>
      </w:pPr>
      <w:r w:rsidRPr="009967FF">
        <w:rPr>
          <w:sz w:val="24"/>
          <w:szCs w:val="24"/>
        </w:rPr>
        <w:t xml:space="preserve">- освоят передачу мяча двумя руками в движении (встречные); </w:t>
      </w:r>
    </w:p>
    <w:p w:rsidR="009967FF" w:rsidRPr="009967FF" w:rsidRDefault="009967FF" w:rsidP="009967FF">
      <w:pPr>
        <w:ind w:firstLine="709"/>
        <w:contextualSpacing/>
        <w:rPr>
          <w:sz w:val="24"/>
          <w:szCs w:val="24"/>
        </w:rPr>
      </w:pPr>
      <w:r w:rsidRPr="009967FF">
        <w:rPr>
          <w:sz w:val="24"/>
          <w:szCs w:val="24"/>
        </w:rPr>
        <w:t xml:space="preserve">- освоят передачу мяча двумя руками в движении (сопровождающие); - освоят передачу мяча одной рукой с боку (с отскоком); </w:t>
      </w:r>
    </w:p>
    <w:p w:rsidR="009967FF" w:rsidRPr="009967FF" w:rsidRDefault="009967FF" w:rsidP="009967FF">
      <w:pPr>
        <w:ind w:firstLine="709"/>
        <w:contextualSpacing/>
        <w:rPr>
          <w:sz w:val="24"/>
          <w:szCs w:val="24"/>
        </w:rPr>
      </w:pPr>
      <w:r w:rsidRPr="009967FF">
        <w:rPr>
          <w:sz w:val="24"/>
          <w:szCs w:val="24"/>
        </w:rPr>
        <w:t>- научатся передавать мяч одной рукой снизу (с отскоком);</w:t>
      </w:r>
    </w:p>
    <w:p w:rsidR="009967FF" w:rsidRPr="009967FF" w:rsidRDefault="009967FF" w:rsidP="009967FF">
      <w:pPr>
        <w:ind w:firstLine="709"/>
        <w:contextualSpacing/>
        <w:rPr>
          <w:sz w:val="24"/>
          <w:szCs w:val="24"/>
        </w:rPr>
      </w:pPr>
      <w:r w:rsidRPr="009967FF">
        <w:rPr>
          <w:sz w:val="24"/>
          <w:szCs w:val="24"/>
        </w:rPr>
        <w:t xml:space="preserve">- научатся передавать мяч одной рукой в прыжке; </w:t>
      </w:r>
    </w:p>
    <w:p w:rsidR="009967FF" w:rsidRPr="009967FF" w:rsidRDefault="009967FF" w:rsidP="009967FF">
      <w:pPr>
        <w:ind w:firstLine="709"/>
        <w:contextualSpacing/>
        <w:rPr>
          <w:sz w:val="24"/>
          <w:szCs w:val="24"/>
        </w:rPr>
      </w:pPr>
      <w:r w:rsidRPr="009967FF">
        <w:rPr>
          <w:sz w:val="24"/>
          <w:szCs w:val="24"/>
        </w:rPr>
        <w:t xml:space="preserve">- будут выполнять броски в корзину двумя руками (добивание); </w:t>
      </w:r>
    </w:p>
    <w:p w:rsidR="009967FF" w:rsidRPr="009967FF" w:rsidRDefault="009967FF" w:rsidP="009967FF">
      <w:pPr>
        <w:ind w:firstLine="709"/>
        <w:contextualSpacing/>
        <w:rPr>
          <w:sz w:val="24"/>
          <w:szCs w:val="24"/>
        </w:rPr>
      </w:pPr>
      <w:r w:rsidRPr="009967FF">
        <w:rPr>
          <w:sz w:val="24"/>
          <w:szCs w:val="24"/>
        </w:rPr>
        <w:t xml:space="preserve">- будут выполнять броски в корзину одной рукой с отскоком от щита; в движении; </w:t>
      </w:r>
    </w:p>
    <w:p w:rsidR="009967FF" w:rsidRPr="009967FF" w:rsidRDefault="009967FF" w:rsidP="009967FF">
      <w:pPr>
        <w:ind w:firstLine="709"/>
        <w:contextualSpacing/>
        <w:rPr>
          <w:sz w:val="24"/>
          <w:szCs w:val="24"/>
        </w:rPr>
      </w:pPr>
      <w:r w:rsidRPr="009967FF">
        <w:rPr>
          <w:sz w:val="24"/>
          <w:szCs w:val="24"/>
        </w:rPr>
        <w:t xml:space="preserve">- будут выполнять броски в корзину за 3-х очковой линией; </w:t>
      </w:r>
    </w:p>
    <w:p w:rsidR="009967FF" w:rsidRPr="009967FF" w:rsidRDefault="009967FF" w:rsidP="009967FF">
      <w:pPr>
        <w:ind w:firstLine="709"/>
        <w:contextualSpacing/>
        <w:rPr>
          <w:sz w:val="24"/>
          <w:szCs w:val="24"/>
        </w:rPr>
      </w:pPr>
      <w:r w:rsidRPr="009967FF">
        <w:rPr>
          <w:sz w:val="24"/>
          <w:szCs w:val="24"/>
        </w:rPr>
        <w:t xml:space="preserve">- в нападении получат навыки ставить заслон; </w:t>
      </w:r>
    </w:p>
    <w:p w:rsidR="009967FF" w:rsidRPr="009967FF" w:rsidRDefault="009967FF" w:rsidP="009967FF">
      <w:pPr>
        <w:ind w:firstLine="709"/>
        <w:contextualSpacing/>
        <w:rPr>
          <w:sz w:val="24"/>
          <w:szCs w:val="24"/>
        </w:rPr>
      </w:pPr>
      <w:r w:rsidRPr="009967FF">
        <w:rPr>
          <w:sz w:val="24"/>
          <w:szCs w:val="24"/>
        </w:rPr>
        <w:t xml:space="preserve">- научатся в защитных действиях выполнять переключение на другого игрока; </w:t>
      </w:r>
    </w:p>
    <w:p w:rsidR="009967FF" w:rsidRPr="009967FF" w:rsidRDefault="009967FF" w:rsidP="009967FF">
      <w:pPr>
        <w:ind w:firstLine="709"/>
        <w:contextualSpacing/>
        <w:rPr>
          <w:sz w:val="24"/>
          <w:szCs w:val="24"/>
        </w:rPr>
      </w:pPr>
      <w:r w:rsidRPr="009967FF">
        <w:rPr>
          <w:sz w:val="24"/>
          <w:szCs w:val="24"/>
        </w:rPr>
        <w:t>- будут уметь защищаться системой личной защиты;</w:t>
      </w:r>
    </w:p>
    <w:p w:rsidR="009967FF" w:rsidRPr="009967FF" w:rsidRDefault="009967FF" w:rsidP="009967FF">
      <w:pPr>
        <w:ind w:firstLine="709"/>
        <w:contextualSpacing/>
        <w:rPr>
          <w:sz w:val="24"/>
          <w:szCs w:val="24"/>
        </w:rPr>
      </w:pPr>
      <w:r w:rsidRPr="009967FF">
        <w:rPr>
          <w:sz w:val="24"/>
          <w:szCs w:val="24"/>
        </w:rPr>
        <w:t xml:space="preserve"> - научатся обводить соперника с изменением высоты отскока; </w:t>
      </w:r>
    </w:p>
    <w:p w:rsidR="009967FF" w:rsidRPr="009967FF" w:rsidRDefault="009967FF" w:rsidP="009967FF">
      <w:pPr>
        <w:ind w:firstLine="709"/>
        <w:contextualSpacing/>
        <w:rPr>
          <w:sz w:val="24"/>
          <w:szCs w:val="24"/>
        </w:rPr>
      </w:pPr>
      <w:r w:rsidRPr="009967FF">
        <w:rPr>
          <w:sz w:val="24"/>
          <w:szCs w:val="24"/>
        </w:rPr>
        <w:t xml:space="preserve">- будут ловить мяч одной рукой в прыжке; </w:t>
      </w:r>
    </w:p>
    <w:p w:rsidR="009967FF" w:rsidRPr="009967FF" w:rsidRDefault="009967FF" w:rsidP="009967FF">
      <w:pPr>
        <w:ind w:firstLine="709"/>
        <w:contextualSpacing/>
        <w:rPr>
          <w:sz w:val="24"/>
          <w:szCs w:val="24"/>
        </w:rPr>
      </w:pPr>
      <w:r w:rsidRPr="009967FF">
        <w:rPr>
          <w:sz w:val="24"/>
          <w:szCs w:val="24"/>
        </w:rPr>
        <w:t xml:space="preserve">- смогут передавать мяч одной рукой (поступательные); </w:t>
      </w:r>
    </w:p>
    <w:p w:rsidR="00EE0831" w:rsidRPr="0032404D" w:rsidRDefault="009967FF" w:rsidP="009967FF">
      <w:pPr>
        <w:ind w:firstLine="709"/>
        <w:contextualSpacing/>
        <w:rPr>
          <w:sz w:val="24"/>
          <w:szCs w:val="24"/>
        </w:rPr>
      </w:pPr>
      <w:r w:rsidRPr="009967FF">
        <w:rPr>
          <w:sz w:val="24"/>
          <w:szCs w:val="24"/>
        </w:rPr>
        <w:t>- смогут обводить соперника с изменением направления.</w:t>
      </w:r>
    </w:p>
    <w:sectPr w:rsidR="00EE0831" w:rsidRPr="0032404D" w:rsidSect="00D52E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9E7DA3"/>
    <w:multiLevelType w:val="multilevel"/>
    <w:tmpl w:val="9182D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A793870"/>
    <w:multiLevelType w:val="multilevel"/>
    <w:tmpl w:val="9E0848F2"/>
    <w:lvl w:ilvl="0">
      <w:start w:val="372700488"/>
      <w:numFmt w:val="bullet"/>
      <w:lvlText w:val="-"/>
      <w:lvlJc w:val="left"/>
      <w:pPr>
        <w:ind w:left="0" w:firstLine="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E0831"/>
    <w:rsid w:val="00042764"/>
    <w:rsid w:val="000B39A3"/>
    <w:rsid w:val="00183AB2"/>
    <w:rsid w:val="001C5186"/>
    <w:rsid w:val="001E0C5C"/>
    <w:rsid w:val="00203C6F"/>
    <w:rsid w:val="00217BC1"/>
    <w:rsid w:val="002C7955"/>
    <w:rsid w:val="0032404D"/>
    <w:rsid w:val="00336BFE"/>
    <w:rsid w:val="00393C9C"/>
    <w:rsid w:val="00400756"/>
    <w:rsid w:val="004337DF"/>
    <w:rsid w:val="00455AE3"/>
    <w:rsid w:val="00465489"/>
    <w:rsid w:val="00520194"/>
    <w:rsid w:val="00771A11"/>
    <w:rsid w:val="007D33EC"/>
    <w:rsid w:val="00800E70"/>
    <w:rsid w:val="008A1B62"/>
    <w:rsid w:val="009967FF"/>
    <w:rsid w:val="009969C7"/>
    <w:rsid w:val="009D4B66"/>
    <w:rsid w:val="00A3725C"/>
    <w:rsid w:val="00A8244C"/>
    <w:rsid w:val="00A93BD4"/>
    <w:rsid w:val="00B2674D"/>
    <w:rsid w:val="00C96434"/>
    <w:rsid w:val="00D151FF"/>
    <w:rsid w:val="00D52E24"/>
    <w:rsid w:val="00DB5D8F"/>
    <w:rsid w:val="00E20903"/>
    <w:rsid w:val="00E65900"/>
    <w:rsid w:val="00E9653B"/>
    <w:rsid w:val="00EE0831"/>
    <w:rsid w:val="00EF3E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B04BA88-AC8A-4F8A-BDF9-7556C526D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EE083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rsid w:val="00EE0831"/>
    <w:pPr>
      <w:keepNext/>
      <w:keepLines/>
      <w:spacing w:before="480" w:after="120"/>
      <w:outlineLvl w:val="0"/>
    </w:pPr>
    <w:rPr>
      <w:b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E0831"/>
    <w:rPr>
      <w:rFonts w:ascii="Times New Roman" w:eastAsia="Times New Roman" w:hAnsi="Times New Roman" w:cs="Times New Roman"/>
      <w:b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A93BD4"/>
    <w:pPr>
      <w:spacing w:before="100" w:beforeAutospacing="1" w:after="100" w:afterAutospacing="1"/>
    </w:pPr>
    <w:rPr>
      <w:sz w:val="24"/>
      <w:szCs w:val="24"/>
    </w:rPr>
  </w:style>
  <w:style w:type="character" w:customStyle="1" w:styleId="FontStyle12">
    <w:name w:val="Font Style12"/>
    <w:basedOn w:val="a0"/>
    <w:uiPriority w:val="99"/>
    <w:rsid w:val="00A8244C"/>
    <w:rPr>
      <w:rFonts w:ascii="Times New Roman" w:hAnsi="Times New Roman" w:cs="Times New Roman" w:hint="default"/>
      <w:b/>
      <w:bCs/>
      <w:sz w:val="30"/>
      <w:szCs w:val="30"/>
    </w:rPr>
  </w:style>
  <w:style w:type="table" w:styleId="a4">
    <w:name w:val="Table Grid"/>
    <w:basedOn w:val="a1"/>
    <w:uiPriority w:val="59"/>
    <w:rsid w:val="00A824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A8244C"/>
    <w:pPr>
      <w:ind w:left="720"/>
      <w:contextualSpacing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133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3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4</Pages>
  <Words>1122</Words>
  <Characters>6402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MAC</cp:lastModifiedBy>
  <cp:revision>22</cp:revision>
  <dcterms:created xsi:type="dcterms:W3CDTF">2020-06-10T08:52:00Z</dcterms:created>
  <dcterms:modified xsi:type="dcterms:W3CDTF">2021-06-08T12:56:00Z</dcterms:modified>
</cp:coreProperties>
</file>